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860" w:rsidRPr="00A96FA8" w:rsidRDefault="002764F6">
      <w:pPr>
        <w:rPr>
          <w:rFonts w:ascii="Arial" w:hAnsi="Arial" w:cs="Arial"/>
          <w:b/>
          <w:sz w:val="24"/>
          <w:szCs w:val="24"/>
        </w:rPr>
      </w:pPr>
      <w:r w:rsidRPr="00A96FA8">
        <w:rPr>
          <w:rFonts w:ascii="Arial" w:hAnsi="Arial" w:cs="Arial"/>
          <w:b/>
          <w:sz w:val="24"/>
          <w:szCs w:val="24"/>
        </w:rPr>
        <w:t>Gmina Warnice:</w:t>
      </w:r>
    </w:p>
    <w:p w:rsidR="002764F6" w:rsidRPr="00A96FA8" w:rsidRDefault="002764F6" w:rsidP="002764F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Samodzielny Gminny Zakład Opieki Zdrowotnej w Warnicach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Warnice 38</w:t>
      </w:r>
    </w:p>
    <w:p w:rsidR="00A96FA8" w:rsidRPr="00A96FA8" w:rsidRDefault="002764F6" w:rsidP="00A96FA8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tel.: 91 5612883</w:t>
      </w:r>
    </w:p>
    <w:p w:rsidR="002764F6" w:rsidRPr="00A96FA8" w:rsidRDefault="002764F6">
      <w:pPr>
        <w:rPr>
          <w:rFonts w:ascii="Arial" w:hAnsi="Arial" w:cs="Arial"/>
          <w:b/>
          <w:sz w:val="24"/>
          <w:szCs w:val="24"/>
        </w:rPr>
      </w:pPr>
      <w:r w:rsidRPr="00A96FA8">
        <w:rPr>
          <w:rFonts w:ascii="Arial" w:hAnsi="Arial" w:cs="Arial"/>
          <w:b/>
          <w:sz w:val="24"/>
          <w:szCs w:val="24"/>
        </w:rPr>
        <w:t>Gmina Recz:</w:t>
      </w:r>
    </w:p>
    <w:p w:rsidR="002764F6" w:rsidRPr="00A96FA8" w:rsidRDefault="002764F6" w:rsidP="002764F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Apteka Prywatna Dorota Mazurek</w:t>
      </w:r>
    </w:p>
    <w:p w:rsidR="002764F6" w:rsidRPr="00A96FA8" w:rsidRDefault="00887D40" w:rsidP="002764F6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 xml:space="preserve">Recz </w:t>
      </w:r>
      <w:r w:rsidR="002764F6" w:rsidRPr="00A96FA8">
        <w:rPr>
          <w:rFonts w:ascii="Arial" w:hAnsi="Arial" w:cs="Arial"/>
          <w:sz w:val="24"/>
          <w:szCs w:val="24"/>
        </w:rPr>
        <w:t>ul. Środkowa 11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tel.: 95 7654038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</w:p>
    <w:p w:rsidR="002764F6" w:rsidRPr="00A96FA8" w:rsidRDefault="002764F6" w:rsidP="002764F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Apteka „Medica</w:t>
      </w:r>
      <w:bookmarkStart w:id="0" w:name="_GoBack"/>
      <w:bookmarkEnd w:id="0"/>
      <w:r w:rsidRPr="00A96FA8">
        <w:rPr>
          <w:rFonts w:ascii="Arial" w:hAnsi="Arial" w:cs="Arial"/>
          <w:sz w:val="24"/>
          <w:szCs w:val="24"/>
        </w:rPr>
        <w:t>” mgr farm. Marcin Lewandowski</w:t>
      </w:r>
    </w:p>
    <w:p w:rsidR="002764F6" w:rsidRPr="00A96FA8" w:rsidRDefault="00887D40" w:rsidP="002764F6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 xml:space="preserve">Recz </w:t>
      </w:r>
      <w:r w:rsidR="002764F6" w:rsidRPr="00A96FA8">
        <w:rPr>
          <w:rFonts w:ascii="Arial" w:hAnsi="Arial" w:cs="Arial"/>
          <w:sz w:val="24"/>
          <w:szCs w:val="24"/>
        </w:rPr>
        <w:t>ul. Środkowa 13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tel.: 95 7654676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</w:p>
    <w:p w:rsidR="002764F6" w:rsidRPr="00A96FA8" w:rsidRDefault="002764F6" w:rsidP="002764F6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A96FA8">
        <w:rPr>
          <w:rFonts w:ascii="Arial" w:hAnsi="Arial" w:cs="Arial"/>
          <w:b/>
          <w:sz w:val="24"/>
          <w:szCs w:val="24"/>
        </w:rPr>
        <w:t>Gmina Stare Czarnowo:</w:t>
      </w:r>
    </w:p>
    <w:p w:rsidR="002764F6" w:rsidRPr="00A96FA8" w:rsidRDefault="002764F6" w:rsidP="002764F6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2764F6" w:rsidRPr="00A96FA8" w:rsidRDefault="002764F6" w:rsidP="002764F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Punkt apteczny „Karotka”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Kołbacz ul. Szarych Mnichów 7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tel.: 91 3124051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</w:p>
    <w:p w:rsidR="002764F6" w:rsidRPr="00A96FA8" w:rsidRDefault="002764F6" w:rsidP="002764F6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A96FA8">
        <w:rPr>
          <w:rFonts w:ascii="Arial" w:hAnsi="Arial" w:cs="Arial"/>
          <w:b/>
          <w:sz w:val="24"/>
          <w:szCs w:val="24"/>
        </w:rPr>
        <w:t>Gmina Lipiany:</w:t>
      </w:r>
    </w:p>
    <w:p w:rsidR="002764F6" w:rsidRPr="00A96FA8" w:rsidRDefault="002764F6" w:rsidP="002764F6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2764F6" w:rsidRPr="00A96FA8" w:rsidRDefault="002764F6" w:rsidP="002764F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Przedsiębiorstwo zaopatrzenia farmaceutycznego „Cefarm – Szczecin”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Lipiany ul. Barlinecka 2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tel.: 91 4282722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</w:p>
    <w:p w:rsidR="002764F6" w:rsidRPr="00A96FA8" w:rsidRDefault="002764F6" w:rsidP="002764F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Apteka Staromiejska Aleksandra Narusiewicz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Lipiany ul. Armii Krajowej 53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tel.: 601 758 438</w:t>
      </w:r>
    </w:p>
    <w:p w:rsidR="002764F6" w:rsidRPr="00A96FA8" w:rsidRDefault="002764F6" w:rsidP="002764F6">
      <w:pPr>
        <w:pStyle w:val="Akapitzlist"/>
        <w:rPr>
          <w:rFonts w:ascii="Arial" w:hAnsi="Arial" w:cs="Arial"/>
          <w:sz w:val="24"/>
          <w:szCs w:val="24"/>
        </w:rPr>
      </w:pPr>
    </w:p>
    <w:p w:rsidR="002764F6" w:rsidRPr="00A96FA8" w:rsidRDefault="002764F6" w:rsidP="002764F6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A96FA8">
        <w:rPr>
          <w:rFonts w:ascii="Arial" w:hAnsi="Arial" w:cs="Arial"/>
          <w:b/>
          <w:sz w:val="24"/>
          <w:szCs w:val="24"/>
        </w:rPr>
        <w:t>Gmina Moryń:</w:t>
      </w:r>
    </w:p>
    <w:p w:rsidR="002764F6" w:rsidRPr="00A96FA8" w:rsidRDefault="002764F6" w:rsidP="002764F6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2764F6" w:rsidRPr="00A96FA8" w:rsidRDefault="00887D40" w:rsidP="002764F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Apteka „Witaminka” mgr farm. Cecylia Sierzpowska-Piotrowska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Moryń ul. Piaskowa 3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tel.: 509 605 700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</w:p>
    <w:p w:rsidR="00887D40" w:rsidRPr="00A96FA8" w:rsidRDefault="00887D40" w:rsidP="00887D40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A96FA8">
        <w:rPr>
          <w:rFonts w:ascii="Arial" w:hAnsi="Arial" w:cs="Arial"/>
          <w:b/>
          <w:sz w:val="24"/>
          <w:szCs w:val="24"/>
        </w:rPr>
        <w:t>Gmina Cedynia:</w:t>
      </w:r>
    </w:p>
    <w:p w:rsidR="00887D40" w:rsidRPr="00A96FA8" w:rsidRDefault="00887D40" w:rsidP="00887D4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887D40" w:rsidRPr="00A96FA8" w:rsidRDefault="00887D40" w:rsidP="00887D4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Apteka „Pod miłorzębem” Magdalena Urbaniak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Cedynia ul. Świerczewskiego 14a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</w:p>
    <w:p w:rsidR="00887D40" w:rsidRPr="00A96FA8" w:rsidRDefault="00887D40" w:rsidP="00887D4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Ewaldfarm E. W. Kaczmarek Sp. jawna Apteka przyjazna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Cedynia ul. Kościuszki 4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lastRenderedPageBreak/>
        <w:t>tel.: 91 414 40 73</w:t>
      </w:r>
    </w:p>
    <w:p w:rsidR="00887D40" w:rsidRPr="00A96FA8" w:rsidRDefault="00887D40" w:rsidP="00887D40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A96FA8">
        <w:rPr>
          <w:rFonts w:ascii="Arial" w:hAnsi="Arial" w:cs="Arial"/>
          <w:b/>
          <w:sz w:val="24"/>
          <w:szCs w:val="24"/>
        </w:rPr>
        <w:t>Gmina Chojna:</w:t>
      </w:r>
    </w:p>
    <w:p w:rsidR="00887D40" w:rsidRPr="00A96FA8" w:rsidRDefault="00887D40" w:rsidP="00887D4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887D40" w:rsidRPr="00A96FA8" w:rsidRDefault="00887D40" w:rsidP="00887D4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Corax Sp. z o.o.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Chojna ul. Jagiełły 22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tel.: 91 4143020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</w:p>
    <w:p w:rsidR="00887D40" w:rsidRPr="00A96FA8" w:rsidRDefault="00887D40" w:rsidP="00887D4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 xml:space="preserve">Apteka „Rodzinna” Ryszard Stołowski 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Chojna ul. Piastów 8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tel.: 91 4022107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</w:p>
    <w:p w:rsidR="00887D40" w:rsidRPr="00A96FA8" w:rsidRDefault="00887D40" w:rsidP="00887D4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Apteka „Aspirynka” Ryszard Stołowski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Chojna ul. Kościuszki 3</w:t>
      </w:r>
    </w:p>
    <w:p w:rsidR="00887D40" w:rsidRPr="00A96FA8" w:rsidRDefault="00887D40" w:rsidP="00887D4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 xml:space="preserve">tel.: </w:t>
      </w:r>
      <w:r w:rsidR="008D7A80" w:rsidRPr="00A96FA8">
        <w:rPr>
          <w:rFonts w:ascii="Arial" w:hAnsi="Arial" w:cs="Arial"/>
          <w:sz w:val="24"/>
          <w:szCs w:val="24"/>
        </w:rPr>
        <w:t>91 4141410</w:t>
      </w:r>
    </w:p>
    <w:p w:rsidR="008D7A80" w:rsidRPr="00A96FA8" w:rsidRDefault="008D7A80" w:rsidP="00887D40">
      <w:pPr>
        <w:pStyle w:val="Akapitzlist"/>
        <w:rPr>
          <w:rFonts w:ascii="Arial" w:hAnsi="Arial" w:cs="Arial"/>
          <w:sz w:val="24"/>
          <w:szCs w:val="24"/>
        </w:rPr>
      </w:pPr>
    </w:p>
    <w:p w:rsidR="008D7A80" w:rsidRPr="00A96FA8" w:rsidRDefault="008D7A80" w:rsidP="008D7A80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A96FA8">
        <w:rPr>
          <w:rFonts w:ascii="Arial" w:hAnsi="Arial" w:cs="Arial"/>
          <w:b/>
          <w:sz w:val="24"/>
          <w:szCs w:val="24"/>
        </w:rPr>
        <w:t>Gmina Dolice:</w:t>
      </w:r>
    </w:p>
    <w:p w:rsidR="008D7A80" w:rsidRPr="00A96FA8" w:rsidRDefault="008D7A80" w:rsidP="008D7A8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8D7A80" w:rsidRPr="00A96FA8" w:rsidRDefault="008D7A80" w:rsidP="008D7A8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Punkt apteczny Barbara Chiczewska</w:t>
      </w:r>
    </w:p>
    <w:p w:rsidR="008D7A80" w:rsidRPr="00A96FA8" w:rsidRDefault="008D7A80" w:rsidP="008D7A8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Dolice ul. Wiejska 53</w:t>
      </w:r>
    </w:p>
    <w:p w:rsidR="008D7A80" w:rsidRPr="00A96FA8" w:rsidRDefault="008D7A80" w:rsidP="008D7A8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tel.: 91 5640049</w:t>
      </w:r>
    </w:p>
    <w:p w:rsidR="008D7A80" w:rsidRPr="00A96FA8" w:rsidRDefault="008D7A80" w:rsidP="008D7A80">
      <w:pPr>
        <w:pStyle w:val="Akapitzlist"/>
        <w:rPr>
          <w:rFonts w:ascii="Arial" w:hAnsi="Arial" w:cs="Arial"/>
          <w:sz w:val="24"/>
          <w:szCs w:val="24"/>
        </w:rPr>
      </w:pPr>
    </w:p>
    <w:p w:rsidR="008D7A80" w:rsidRPr="00A96FA8" w:rsidRDefault="008D7A80" w:rsidP="008D7A80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A96FA8">
        <w:rPr>
          <w:rFonts w:ascii="Arial" w:hAnsi="Arial" w:cs="Arial"/>
          <w:b/>
          <w:sz w:val="24"/>
          <w:szCs w:val="24"/>
        </w:rPr>
        <w:t>Gmina Widuchowa:</w:t>
      </w:r>
    </w:p>
    <w:p w:rsidR="008D7A80" w:rsidRPr="00A96FA8" w:rsidRDefault="008D7A80" w:rsidP="008D7A8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8D7A80" w:rsidRPr="00A96FA8" w:rsidRDefault="008D7A80" w:rsidP="008D7A8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Punk apteczny „Stodoła” Michał Mlak</w:t>
      </w:r>
    </w:p>
    <w:p w:rsidR="008D7A80" w:rsidRPr="00A96FA8" w:rsidRDefault="008D7A80" w:rsidP="008D7A80">
      <w:pPr>
        <w:pStyle w:val="Akapitzlist"/>
        <w:rPr>
          <w:rFonts w:ascii="Arial" w:hAnsi="Arial" w:cs="Arial"/>
          <w:sz w:val="24"/>
          <w:szCs w:val="24"/>
        </w:rPr>
      </w:pPr>
      <w:r w:rsidRPr="00A96FA8">
        <w:rPr>
          <w:rFonts w:ascii="Arial" w:hAnsi="Arial" w:cs="Arial"/>
          <w:sz w:val="24"/>
          <w:szCs w:val="24"/>
        </w:rPr>
        <w:t>Widuchowa ul. Grunwaldzka 15</w:t>
      </w:r>
    </w:p>
    <w:p w:rsidR="008D7A80" w:rsidRPr="00A96FA8" w:rsidRDefault="008D7A80" w:rsidP="008D7A80">
      <w:pPr>
        <w:pStyle w:val="Akapitzlist"/>
        <w:rPr>
          <w:rFonts w:ascii="Arial" w:hAnsi="Arial" w:cs="Arial"/>
          <w:sz w:val="24"/>
          <w:szCs w:val="24"/>
        </w:rPr>
      </w:pPr>
    </w:p>
    <w:p w:rsidR="008D7A80" w:rsidRDefault="008D7A80" w:rsidP="008D7A80">
      <w:pPr>
        <w:pStyle w:val="Akapitzlist"/>
      </w:pPr>
    </w:p>
    <w:p w:rsidR="008D7A80" w:rsidRDefault="008D7A80" w:rsidP="008D7A80">
      <w:pPr>
        <w:pStyle w:val="Akapitzlist"/>
      </w:pPr>
    </w:p>
    <w:p w:rsidR="00887D40" w:rsidRDefault="00887D40" w:rsidP="00887D40">
      <w:pPr>
        <w:pStyle w:val="Akapitzlist"/>
      </w:pPr>
    </w:p>
    <w:p w:rsidR="00887D40" w:rsidRDefault="00887D40" w:rsidP="00887D40">
      <w:pPr>
        <w:pStyle w:val="Akapitzlist"/>
        <w:ind w:left="567"/>
      </w:pPr>
    </w:p>
    <w:sectPr w:rsidR="00887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39F5"/>
    <w:multiLevelType w:val="hybridMultilevel"/>
    <w:tmpl w:val="15F25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4F6"/>
    <w:rsid w:val="002764F6"/>
    <w:rsid w:val="00887D40"/>
    <w:rsid w:val="008D7A80"/>
    <w:rsid w:val="00A96FA8"/>
    <w:rsid w:val="00F0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6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6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agamaciej</cp:lastModifiedBy>
  <cp:revision>2</cp:revision>
  <dcterms:created xsi:type="dcterms:W3CDTF">2015-03-23T11:52:00Z</dcterms:created>
  <dcterms:modified xsi:type="dcterms:W3CDTF">2015-03-23T11:52:00Z</dcterms:modified>
</cp:coreProperties>
</file>